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38" w:rsidRPr="00974538" w:rsidRDefault="00974538" w:rsidP="00974538">
      <w:pPr>
        <w:pStyle w:val="a3"/>
        <w:jc w:val="center"/>
        <w:rPr>
          <w:b/>
        </w:rPr>
      </w:pPr>
      <w:r w:rsidRPr="00974538">
        <w:rPr>
          <w:b/>
        </w:rPr>
        <w:t>ФОРМЫ АТТЕСТАЦИИ</w:t>
      </w:r>
    </w:p>
    <w:p w:rsidR="00974538" w:rsidRDefault="00974538" w:rsidP="00A77C1D">
      <w:pPr>
        <w:pStyle w:val="a3"/>
      </w:pPr>
    </w:p>
    <w:p w:rsidR="00974538" w:rsidRDefault="00974538" w:rsidP="00A77C1D">
      <w:pPr>
        <w:pStyle w:val="a3"/>
      </w:pPr>
    </w:p>
    <w:p w:rsidR="00A77C1D" w:rsidRPr="00184DA1" w:rsidRDefault="00A77C1D" w:rsidP="00A77C1D">
      <w:pPr>
        <w:pStyle w:val="a3"/>
      </w:pPr>
      <w:r>
        <w:t xml:space="preserve">        </w:t>
      </w:r>
      <w:r w:rsidRPr="00184DA1">
        <w:t>Для  обеспечения  учебно-воспитательного  процесса  и  полноценного  усвоения учащимися  программного материала в Центре  в соответствии с календарно-тематическим планированием  к  образовательным  программам  используются  следующие  формы деятельности:</w:t>
      </w:r>
    </w:p>
    <w:p w:rsidR="00A77C1D" w:rsidRPr="00184DA1" w:rsidRDefault="00A77C1D" w:rsidP="00A77C1D">
      <w:pPr>
        <w:pStyle w:val="a3"/>
      </w:pPr>
      <w:r>
        <w:t xml:space="preserve"> </w:t>
      </w:r>
      <w:r w:rsidRPr="00184DA1">
        <w:t xml:space="preserve">а) культурно-просветительные мероприятия (концерты, лекции, беседы и т. д.); </w:t>
      </w:r>
    </w:p>
    <w:p w:rsidR="00A77C1D" w:rsidRPr="00184DA1" w:rsidRDefault="00A77C1D" w:rsidP="00A77C1D">
      <w:pPr>
        <w:pStyle w:val="a3"/>
      </w:pPr>
      <w:r>
        <w:t xml:space="preserve"> </w:t>
      </w:r>
      <w:r w:rsidRPr="00184DA1">
        <w:t>б)  мероприятия-посещения  с  педагогом  зрелищных  представлений,  музеев,  выставок,</w:t>
      </w:r>
    </w:p>
    <w:p w:rsidR="00A77C1D" w:rsidRPr="00184DA1" w:rsidRDefault="00A77C1D" w:rsidP="00A77C1D">
      <w:pPr>
        <w:pStyle w:val="a3"/>
      </w:pPr>
      <w:r w:rsidRPr="00184DA1">
        <w:t>, встречи с представителями творческой интеллигенции и т. д.;</w:t>
      </w:r>
    </w:p>
    <w:p w:rsidR="00A77C1D" w:rsidRPr="00184DA1" w:rsidRDefault="00A77C1D" w:rsidP="00A77C1D">
      <w:pPr>
        <w:pStyle w:val="a3"/>
      </w:pPr>
      <w:r>
        <w:t xml:space="preserve"> </w:t>
      </w:r>
      <w:r w:rsidRPr="00184DA1">
        <w:t>в) контрольные мероприятия (различные виды контрольн</w:t>
      </w:r>
      <w:r w:rsidR="007B7F05">
        <w:t xml:space="preserve">ых занятий, </w:t>
      </w:r>
    </w:p>
    <w:p w:rsidR="00A77C1D" w:rsidRPr="00184DA1" w:rsidRDefault="007B7F05" w:rsidP="00A77C1D">
      <w:pPr>
        <w:pStyle w:val="a3"/>
      </w:pPr>
      <w:proofErr w:type="gramStart"/>
      <w:r>
        <w:t>зачёты, просмотры, выставки</w:t>
      </w:r>
      <w:r w:rsidR="00A77C1D" w:rsidRPr="00184DA1">
        <w:t xml:space="preserve"> и т.д.), проводимые в рамках текущего контроля, промежуточной и итоговой аттестаций.</w:t>
      </w:r>
      <w:proofErr w:type="gramEnd"/>
    </w:p>
    <w:p w:rsidR="00A77C1D" w:rsidRPr="00184DA1" w:rsidRDefault="00A77C1D" w:rsidP="00A77C1D">
      <w:pPr>
        <w:pStyle w:val="a3"/>
      </w:pPr>
      <w:r>
        <w:t xml:space="preserve">   </w:t>
      </w:r>
      <w:r w:rsidR="007B7F05">
        <w:t xml:space="preserve">    </w:t>
      </w:r>
      <w:r w:rsidRPr="00184DA1">
        <w:t xml:space="preserve">Текущему  контролю  и  промежуточной  аттестации  подлежат  учащиеся  всех </w:t>
      </w:r>
      <w:r>
        <w:t xml:space="preserve"> </w:t>
      </w:r>
      <w:r w:rsidRPr="00184DA1">
        <w:t xml:space="preserve">учебных  объединений  Центра  в  соответствии  с  Уставом  и  требованиями, </w:t>
      </w:r>
      <w:r>
        <w:t xml:space="preserve"> </w:t>
      </w:r>
      <w:r w:rsidRPr="00184DA1">
        <w:t xml:space="preserve">предусмотренными п.16 ст.32 Закона РФ «Об образовании». Текущий контроль включает в  себя  оценивание  знаний,  умений  учащихся,  полученных  в  процессе  занятий,  освоения </w:t>
      </w:r>
      <w:r>
        <w:t xml:space="preserve"> </w:t>
      </w:r>
      <w:r w:rsidRPr="00184DA1">
        <w:t xml:space="preserve">тем,  разделов  программы.  Результаты  оценки  доводится  до  учащихся  и  их  родителей (законных представителей) устно. </w:t>
      </w:r>
    </w:p>
    <w:p w:rsidR="00A77C1D" w:rsidRPr="00184DA1" w:rsidRDefault="00A77C1D" w:rsidP="00A77C1D">
      <w:pPr>
        <w:pStyle w:val="a3"/>
      </w:pPr>
      <w:r>
        <w:t xml:space="preserve">  </w:t>
      </w:r>
      <w:r w:rsidR="007B7F05">
        <w:t xml:space="preserve">   </w:t>
      </w:r>
      <w:r>
        <w:t xml:space="preserve"> </w:t>
      </w:r>
      <w:r w:rsidRPr="00184DA1">
        <w:t xml:space="preserve">Промежуточной  аттестации  подлежат  учащиеся  всех  учебных  объединений </w:t>
      </w:r>
      <w:r>
        <w:t xml:space="preserve"> </w:t>
      </w:r>
      <w:r w:rsidR="007B7F05">
        <w:t>Центра,  проводится с 20</w:t>
      </w:r>
      <w:r w:rsidRPr="00184DA1">
        <w:t xml:space="preserve"> по 30 апреля  текущего учебного года. Промежуточная  аттестация  учащихся,  осваивающих  одногодичные образовательные программы, проводится с 20 по 26 декабря текущего учебного года.</w:t>
      </w:r>
    </w:p>
    <w:p w:rsidR="00A77C1D" w:rsidRPr="00184DA1" w:rsidRDefault="00A77C1D" w:rsidP="00A77C1D">
      <w:pPr>
        <w:pStyle w:val="a3"/>
      </w:pPr>
      <w:r w:rsidRPr="00184DA1">
        <w:t xml:space="preserve">Конкретную  дату  проведения  промежуточной  аттестации  определяет  педагог дополнительного  образования  в  рамках  установленного  периода  с  учётом  расписания занятий  индивидуальной    и  групповой  форм  обучения  и  доводит  до  сведения </w:t>
      </w:r>
      <w:r>
        <w:t xml:space="preserve"> </w:t>
      </w:r>
      <w:r w:rsidRPr="00184DA1">
        <w:t>администрации.</w:t>
      </w:r>
    </w:p>
    <w:p w:rsidR="00A77C1D" w:rsidRPr="00184DA1" w:rsidRDefault="00A77C1D" w:rsidP="00A77C1D">
      <w:pPr>
        <w:pStyle w:val="a3"/>
      </w:pPr>
      <w:r>
        <w:t xml:space="preserve">    </w:t>
      </w:r>
      <w:r w:rsidR="007B7F05">
        <w:t xml:space="preserve">   </w:t>
      </w:r>
      <w:r w:rsidRPr="00184DA1">
        <w:t xml:space="preserve">Зам.  директора  по  УВР  составляет  график  проведения  аттестации  с  указанием </w:t>
      </w:r>
      <w:r>
        <w:t xml:space="preserve"> </w:t>
      </w:r>
      <w:r w:rsidRPr="00184DA1">
        <w:t xml:space="preserve">даты,  места,  времени  и  формы  проведения  по  каждой  учебной  группе  или  учебному </w:t>
      </w:r>
    </w:p>
    <w:p w:rsidR="00A77C1D" w:rsidRPr="00184DA1" w:rsidRDefault="00A77C1D" w:rsidP="00A77C1D">
      <w:pPr>
        <w:pStyle w:val="a3"/>
      </w:pPr>
      <w:r w:rsidRPr="00184DA1">
        <w:t>объединению.</w:t>
      </w:r>
    </w:p>
    <w:p w:rsidR="00A77C1D" w:rsidRPr="00184DA1" w:rsidRDefault="00A77C1D" w:rsidP="00A77C1D">
      <w:pPr>
        <w:pStyle w:val="a3"/>
      </w:pPr>
      <w:r>
        <w:t xml:space="preserve">  </w:t>
      </w:r>
      <w:r w:rsidR="007B7F05">
        <w:t xml:space="preserve">  </w:t>
      </w:r>
      <w:r>
        <w:t xml:space="preserve">  </w:t>
      </w:r>
      <w:r w:rsidRPr="00184DA1">
        <w:t xml:space="preserve">Форму,  критерии  аттестации  определяет  педагог  дополнительного  образования  в </w:t>
      </w:r>
      <w:r>
        <w:t xml:space="preserve"> </w:t>
      </w:r>
      <w:r w:rsidRPr="00184DA1">
        <w:t>соответствии с содержанием и направленностью реализуемой программы.</w:t>
      </w:r>
      <w:r>
        <w:t xml:space="preserve"> </w:t>
      </w:r>
      <w:r w:rsidRPr="00184DA1">
        <w:t xml:space="preserve">Учащиеся,  успешно  освоившие  образовательные  программы  соответствующего </w:t>
      </w:r>
      <w:r>
        <w:t xml:space="preserve"> </w:t>
      </w:r>
      <w:r w:rsidRPr="00184DA1">
        <w:t xml:space="preserve">года  </w:t>
      </w:r>
      <w:proofErr w:type="gramStart"/>
      <w:r w:rsidRPr="00184DA1">
        <w:t>обучения,  по  решению</w:t>
      </w:r>
      <w:proofErr w:type="gramEnd"/>
      <w:r w:rsidRPr="00184DA1">
        <w:t xml:space="preserve">  педагогического  совета  переводятся  на  следующий  год </w:t>
      </w:r>
      <w:r>
        <w:t xml:space="preserve"> </w:t>
      </w:r>
      <w:r w:rsidRPr="00184DA1">
        <w:t xml:space="preserve">обучения. </w:t>
      </w:r>
    </w:p>
    <w:p w:rsidR="00A77C1D" w:rsidRPr="00184DA1" w:rsidRDefault="00A77C1D" w:rsidP="00A77C1D">
      <w:pPr>
        <w:pStyle w:val="a3"/>
      </w:pPr>
      <w:r>
        <w:t xml:space="preserve">   </w:t>
      </w:r>
      <w:r w:rsidR="007B7F05">
        <w:t xml:space="preserve">  </w:t>
      </w:r>
      <w:r w:rsidRPr="00184DA1">
        <w:t xml:space="preserve">Списочный  состав  учащихся  утверждается  на  педагогическом  совете  и  вводится </w:t>
      </w:r>
    </w:p>
    <w:p w:rsidR="00A77C1D" w:rsidRPr="00184DA1" w:rsidRDefault="00A77C1D" w:rsidP="00A77C1D">
      <w:pPr>
        <w:pStyle w:val="a3"/>
      </w:pPr>
      <w:r w:rsidRPr="00184DA1">
        <w:t>приказом директора.</w:t>
      </w:r>
    </w:p>
    <w:p w:rsidR="00A77C1D" w:rsidRPr="00184DA1" w:rsidRDefault="00A77C1D" w:rsidP="00A77C1D">
      <w:pPr>
        <w:pStyle w:val="a3"/>
      </w:pPr>
      <w:r>
        <w:t xml:space="preserve">  </w:t>
      </w:r>
      <w:r w:rsidR="007B7F05">
        <w:t xml:space="preserve">   </w:t>
      </w:r>
      <w:r>
        <w:t xml:space="preserve"> </w:t>
      </w:r>
      <w:r w:rsidRPr="00184DA1">
        <w:t xml:space="preserve">Все  формы  промежуточной  аттестации  проводятся  во  время  учебных  занятий  в </w:t>
      </w:r>
      <w:r>
        <w:t xml:space="preserve"> </w:t>
      </w:r>
      <w:r w:rsidRPr="00184DA1">
        <w:t xml:space="preserve">рамках учебного расписания. </w:t>
      </w:r>
    </w:p>
    <w:p w:rsidR="00A77C1D" w:rsidRPr="00184DA1" w:rsidRDefault="00A77C1D" w:rsidP="00A77C1D">
      <w:pPr>
        <w:pStyle w:val="a3"/>
      </w:pPr>
      <w:r>
        <w:t xml:space="preserve"> </w:t>
      </w:r>
      <w:r w:rsidR="007B7F05">
        <w:t xml:space="preserve">   </w:t>
      </w:r>
      <w:r>
        <w:t xml:space="preserve">  </w:t>
      </w:r>
      <w:r w:rsidRPr="00184DA1">
        <w:t>Продолжительность  аттестационных  мероприятий  не  превышает  времени,</w:t>
      </w:r>
      <w:r>
        <w:t xml:space="preserve"> </w:t>
      </w:r>
      <w:r w:rsidRPr="00184DA1">
        <w:t>отведённого  на одно занятие, т.е. от 30 минут до 3 учебных часов в зависимости от года обучения.</w:t>
      </w:r>
    </w:p>
    <w:p w:rsidR="00A77C1D" w:rsidRPr="00184DA1" w:rsidRDefault="00A77C1D" w:rsidP="00A77C1D">
      <w:pPr>
        <w:pStyle w:val="a3"/>
      </w:pPr>
      <w:r>
        <w:t xml:space="preserve">  </w:t>
      </w:r>
      <w:r w:rsidR="007B7F05">
        <w:t xml:space="preserve"> </w:t>
      </w:r>
      <w:r>
        <w:t xml:space="preserve"> </w:t>
      </w:r>
      <w:r w:rsidRPr="00184DA1">
        <w:t xml:space="preserve">Итоговая  аттестация  проводится  по  завершению  полного  курса  </w:t>
      </w:r>
      <w:proofErr w:type="gramStart"/>
      <w:r w:rsidRPr="00184DA1">
        <w:t>обучения  по</w:t>
      </w:r>
      <w:proofErr w:type="gramEnd"/>
      <w:r w:rsidRPr="00184DA1">
        <w:t xml:space="preserve"> образовательной  программе  с  12-19  мая  текущего  учебного  года  и  представляет  собой </w:t>
      </w:r>
      <w:r>
        <w:t xml:space="preserve"> </w:t>
      </w:r>
      <w:r w:rsidRPr="00184DA1">
        <w:t xml:space="preserve">форму оценку степени и уровня освоения учащимися образовательной программы. </w:t>
      </w:r>
      <w:r>
        <w:t xml:space="preserve"> </w:t>
      </w:r>
      <w:r w:rsidRPr="00184DA1">
        <w:t xml:space="preserve">Итоговая  аттестация  проводится  на  основе  принципов  объективности  и </w:t>
      </w:r>
      <w:r>
        <w:t xml:space="preserve"> </w:t>
      </w:r>
      <w:r w:rsidRPr="00184DA1">
        <w:t>независимости оценки качества подготовки учащихся.</w:t>
      </w:r>
    </w:p>
    <w:p w:rsidR="00A77C1D" w:rsidRPr="00184DA1" w:rsidRDefault="007B7F05" w:rsidP="00A77C1D">
      <w:pPr>
        <w:pStyle w:val="a3"/>
      </w:pPr>
      <w:r>
        <w:t xml:space="preserve">    </w:t>
      </w:r>
      <w:r w:rsidR="00A77C1D" w:rsidRPr="00184DA1">
        <w:t xml:space="preserve">Формы  и  критерии  оценки  результатов  итоговой  аттестации  утверждаются  на </w:t>
      </w:r>
      <w:r w:rsidR="00A77C1D">
        <w:t xml:space="preserve"> </w:t>
      </w:r>
      <w:r w:rsidR="00A77C1D" w:rsidRPr="00184DA1">
        <w:t xml:space="preserve">педагогическом совете. </w:t>
      </w:r>
      <w:r w:rsidR="00A77C1D">
        <w:t xml:space="preserve"> </w:t>
      </w:r>
      <w:proofErr w:type="gramStart"/>
      <w:r w:rsidR="00A77C1D" w:rsidRPr="00184DA1">
        <w:t xml:space="preserve">Формы  проведения  итоговой  аттестации:  контрольное  занятие,  итоговое  занятие, </w:t>
      </w:r>
      <w:r w:rsidR="00A77C1D">
        <w:t xml:space="preserve"> </w:t>
      </w:r>
      <w:r w:rsidR="00A77C1D" w:rsidRPr="00184DA1">
        <w:t>зачёт, экзамен, тестир</w:t>
      </w:r>
      <w:r>
        <w:t>ование</w:t>
      </w:r>
      <w:r w:rsidR="00A77C1D" w:rsidRPr="00184DA1">
        <w:t>,  презентация  (защита)  творческих  работ  и</w:t>
      </w:r>
      <w:proofErr w:type="gramEnd"/>
      <w:r w:rsidR="00A77C1D" w:rsidRPr="00184DA1">
        <w:t xml:space="preserve">  </w:t>
      </w:r>
      <w:proofErr w:type="gramStart"/>
      <w:r w:rsidR="00A77C1D" w:rsidRPr="00184DA1">
        <w:t xml:space="preserve">проектов,  </w:t>
      </w:r>
      <w:proofErr w:type="spellStart"/>
      <w:r w:rsidR="00A77C1D" w:rsidRPr="00184DA1">
        <w:t>портфолио</w:t>
      </w:r>
      <w:proofErr w:type="spellEnd"/>
      <w:r w:rsidR="00A77C1D" w:rsidRPr="00184DA1">
        <w:t xml:space="preserve">, </w:t>
      </w:r>
      <w:r w:rsidR="00A77C1D">
        <w:t xml:space="preserve"> выставочный </w:t>
      </w:r>
      <w:r w:rsidR="00A77C1D" w:rsidRPr="00184DA1">
        <w:t>просмотр,  с</w:t>
      </w:r>
      <w:r>
        <w:t xml:space="preserve">тендовый  доклад, </w:t>
      </w:r>
      <w:r w:rsidR="00A77C1D" w:rsidRPr="00184DA1">
        <w:t xml:space="preserve"> олимпиада,  конкурс, соревнование, турнир, сдача нормативов и другие. </w:t>
      </w:r>
      <w:proofErr w:type="gramEnd"/>
    </w:p>
    <w:p w:rsidR="00A77C1D" w:rsidRPr="00184DA1" w:rsidRDefault="00A77C1D" w:rsidP="00A77C1D">
      <w:pPr>
        <w:pStyle w:val="a3"/>
      </w:pPr>
      <w:r>
        <w:t xml:space="preserve">     </w:t>
      </w:r>
      <w:r w:rsidRPr="00184DA1">
        <w:t xml:space="preserve">Программа  итоговой  аттестации  (при  любой  форме  проведения  и  в  любой </w:t>
      </w:r>
      <w:r>
        <w:t xml:space="preserve"> </w:t>
      </w:r>
      <w:r w:rsidRPr="00184DA1">
        <w:t xml:space="preserve">образовательной области) содержит методику проверки теоретических знаний  учащихся и их практических умений и навыков, уровня </w:t>
      </w:r>
      <w:r>
        <w:t xml:space="preserve"> </w:t>
      </w:r>
      <w:proofErr w:type="spellStart"/>
      <w:r w:rsidRPr="00184DA1">
        <w:t>сформированности</w:t>
      </w:r>
      <w:proofErr w:type="spellEnd"/>
      <w:r w:rsidRPr="00184DA1">
        <w:t xml:space="preserve"> </w:t>
      </w:r>
      <w:r w:rsidR="007B7F05">
        <w:t xml:space="preserve"> </w:t>
      </w:r>
      <w:r w:rsidRPr="00184DA1">
        <w:t>ключевых и специальных</w:t>
      </w:r>
      <w:r>
        <w:t xml:space="preserve"> </w:t>
      </w:r>
      <w:r w:rsidRPr="00184DA1">
        <w:t>компетенций  учащихся.  Содержание  программы  итоговой  аттестации  определяется педагогом  на  основании  содержания  образовательной  программы  и  в  соответствии  с  ее прогнозируемыми результатами.</w:t>
      </w:r>
    </w:p>
    <w:p w:rsidR="00A77C1D" w:rsidRPr="00184DA1" w:rsidRDefault="00A77C1D" w:rsidP="00A77C1D">
      <w:pPr>
        <w:pStyle w:val="a3"/>
      </w:pPr>
      <w:r>
        <w:t xml:space="preserve">    </w:t>
      </w:r>
      <w:proofErr w:type="gramStart"/>
      <w:r w:rsidRPr="00184DA1">
        <w:t>Для  проведения  итоговой  аттестации  учащихся</w:t>
      </w:r>
      <w:r>
        <w:t>,</w:t>
      </w:r>
      <w:r w:rsidRPr="00184DA1">
        <w:t xml:space="preserve">  формируются  аттестационные </w:t>
      </w:r>
      <w:proofErr w:type="gramEnd"/>
    </w:p>
    <w:p w:rsidR="00A77C1D" w:rsidRPr="00184DA1" w:rsidRDefault="00A77C1D" w:rsidP="00A77C1D">
      <w:pPr>
        <w:pStyle w:val="a3"/>
      </w:pPr>
      <w:r w:rsidRPr="00184DA1">
        <w:t xml:space="preserve">комиссии  по  образовательным  областям  учебного  плана,  в  состав  которых  входят </w:t>
      </w:r>
    </w:p>
    <w:p w:rsidR="00A77C1D" w:rsidRPr="00184DA1" w:rsidRDefault="00A77C1D" w:rsidP="00A77C1D">
      <w:pPr>
        <w:pStyle w:val="a3"/>
      </w:pPr>
      <w:r w:rsidRPr="00184DA1">
        <w:lastRenderedPageBreak/>
        <w:t>представители  администрации  Центра,   опытные  педагоги  дополнительного  образования  сходного  профиля деятельности, и утверждаются приказом директора.</w:t>
      </w:r>
    </w:p>
    <w:p w:rsidR="00A77C1D" w:rsidRPr="00184DA1" w:rsidRDefault="007B7F05" w:rsidP="00A77C1D">
      <w:pPr>
        <w:pStyle w:val="a3"/>
      </w:pPr>
      <w:r>
        <w:t xml:space="preserve">   </w:t>
      </w:r>
      <w:r w:rsidR="00A77C1D" w:rsidRPr="00184DA1">
        <w:t>Все  формы  итоговой  аттестации  проводятся  во  время  учебных  занятий  в  рамках учебного расписания</w:t>
      </w:r>
    </w:p>
    <w:p w:rsidR="00A77C1D" w:rsidRPr="00184DA1" w:rsidRDefault="00A77C1D" w:rsidP="00A77C1D">
      <w:pPr>
        <w:pStyle w:val="a3"/>
      </w:pPr>
      <w:r w:rsidRPr="00184DA1">
        <w:t>В основу оценивания р</w:t>
      </w:r>
      <w:r w:rsidR="007B7F05">
        <w:t>езультатов аттестаций положена 5</w:t>
      </w:r>
      <w:r w:rsidRPr="00184DA1">
        <w:t xml:space="preserve">-балльная система оценки </w:t>
      </w:r>
      <w:r>
        <w:t xml:space="preserve"> </w:t>
      </w:r>
      <w:r w:rsidRPr="00184DA1">
        <w:t xml:space="preserve">(2-минимальный, 5- максимальный балл). </w:t>
      </w:r>
    </w:p>
    <w:p w:rsidR="00A77C1D" w:rsidRPr="00184DA1" w:rsidRDefault="00A77C1D" w:rsidP="00A77C1D">
      <w:pPr>
        <w:pStyle w:val="a3"/>
      </w:pPr>
      <w:r>
        <w:t xml:space="preserve">      </w:t>
      </w:r>
      <w:r w:rsidRPr="00184DA1">
        <w:t xml:space="preserve">Результаты  промежуточной  и  итоговой  аттестации  фиксируются  в  Протоколах, </w:t>
      </w:r>
      <w:r>
        <w:t xml:space="preserve"> </w:t>
      </w:r>
      <w:r w:rsidRPr="00184DA1">
        <w:t xml:space="preserve">которые являются одним из документов  отчётности  и хранятся у администрации Центра. </w:t>
      </w:r>
    </w:p>
    <w:p w:rsidR="00A77C1D" w:rsidRPr="00184DA1" w:rsidRDefault="00A77C1D" w:rsidP="00A77C1D">
      <w:pPr>
        <w:pStyle w:val="a3"/>
      </w:pPr>
      <w:r w:rsidRPr="00184DA1">
        <w:t>Копии протоколов итоговой аттестации вкладываются в журналы  учёта  работы педагога дополнительного образования</w:t>
      </w:r>
      <w:proofErr w:type="gramStart"/>
      <w:r w:rsidRPr="00184DA1">
        <w:t xml:space="preserve"> .</w:t>
      </w:r>
      <w:proofErr w:type="gramEnd"/>
      <w:r w:rsidRPr="00184DA1">
        <w:t xml:space="preserve"> </w:t>
      </w:r>
    </w:p>
    <w:sectPr w:rsidR="00A77C1D" w:rsidRPr="00184DA1" w:rsidSect="009E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C1D"/>
    <w:rsid w:val="001D1390"/>
    <w:rsid w:val="001D594C"/>
    <w:rsid w:val="001F4895"/>
    <w:rsid w:val="005161A7"/>
    <w:rsid w:val="007B7F05"/>
    <w:rsid w:val="00974538"/>
    <w:rsid w:val="009E463D"/>
    <w:rsid w:val="00A77C1D"/>
    <w:rsid w:val="00C05345"/>
    <w:rsid w:val="00C61B31"/>
    <w:rsid w:val="00C94520"/>
    <w:rsid w:val="00F9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1D"/>
    <w:rPr>
      <w:rFonts w:asciiTheme="minorHAnsi" w:hAnsiTheme="minorHAnsi" w:cstheme="minorBidi"/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1A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5161A7"/>
    <w:pPr>
      <w:spacing w:after="160" w:line="252" w:lineRule="auto"/>
      <w:ind w:left="720"/>
      <w:contextualSpacing/>
    </w:pPr>
    <w:rPr>
      <w:rFonts w:ascii="Times New Roman" w:hAnsi="Times New Roman" w:cs="Times New Roman"/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5</cp:revision>
  <dcterms:created xsi:type="dcterms:W3CDTF">2022-12-21T11:37:00Z</dcterms:created>
  <dcterms:modified xsi:type="dcterms:W3CDTF">2023-03-14T06:29:00Z</dcterms:modified>
</cp:coreProperties>
</file>